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51" w:rsidRPr="0034309B" w:rsidRDefault="00907E51" w:rsidP="00907E5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F074E" w:rsidRPr="0034309B" w:rsidRDefault="00BF074E" w:rsidP="00BF07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01C68" w:rsidRPr="008E1358" w:rsidRDefault="00D01C68" w:rsidP="00D01C6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ЕРЕЧЕНЬ</w:t>
      </w: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1C68" w:rsidRDefault="00D01C68" w:rsidP="00D01C6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коррупционных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рисков</w:t>
      </w: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>выявленных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результатам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8E1358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внутреннего анализа коррупционных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рисков в</w:t>
      </w:r>
    </w:p>
    <w:p w:rsidR="00D01C68" w:rsidRDefault="00D01C68" w:rsidP="00D01C6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деятельности ГКП на ПХВ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скемен Водоканал» акимата г. Усть-Каменогорска</w:t>
      </w:r>
    </w:p>
    <w:p w:rsidR="00907E51" w:rsidRPr="0034309B" w:rsidRDefault="00D01C68" w:rsidP="00D01C6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99C">
        <w:rPr>
          <w:rFonts w:ascii="Times New Roman" w:eastAsia="Times New Roman" w:hAnsi="Times New Roman" w:cs="Times New Roman"/>
          <w:sz w:val="28"/>
          <w:szCs w:val="28"/>
        </w:rPr>
        <w:t xml:space="preserve">(за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Pr="00F2799C">
        <w:rPr>
          <w:rFonts w:ascii="Times New Roman" w:eastAsia="Times New Roman" w:hAnsi="Times New Roman" w:cs="Times New Roman"/>
          <w:sz w:val="28"/>
          <w:szCs w:val="28"/>
        </w:rPr>
        <w:t>-декабрь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2799C">
        <w:rPr>
          <w:rFonts w:ascii="Times New Roman" w:eastAsia="Times New Roman" w:hAnsi="Times New Roman" w:cs="Times New Roman"/>
          <w:sz w:val="28"/>
          <w:szCs w:val="28"/>
        </w:rPr>
        <w:t xml:space="preserve"> года и январь-</w:t>
      </w:r>
      <w:r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Pr="00F2799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2799C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Pr="00F2799C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pPr w:leftFromText="180" w:rightFromText="180" w:vertAnchor="text" w:horzAnchor="margin" w:tblpX="-169" w:tblpY="26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062"/>
        <w:gridCol w:w="2584"/>
        <w:gridCol w:w="2236"/>
        <w:gridCol w:w="3118"/>
        <w:gridCol w:w="2033"/>
      </w:tblGrid>
      <w:tr w:rsidR="008E1358" w:rsidRPr="0034309B" w:rsidTr="00931F12">
        <w:trPr>
          <w:trHeight w:val="701"/>
        </w:trPr>
        <w:tc>
          <w:tcPr>
            <w:tcW w:w="817" w:type="dxa"/>
            <w:shd w:val="clear" w:color="auto" w:fill="auto"/>
            <w:vAlign w:val="center"/>
            <w:hideMark/>
          </w:tcPr>
          <w:p w:rsidR="008E1358" w:rsidRPr="0034309B" w:rsidRDefault="008E1358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3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62" w:type="dxa"/>
            <w:shd w:val="clear" w:color="auto" w:fill="auto"/>
            <w:vAlign w:val="center"/>
            <w:hideMark/>
          </w:tcPr>
          <w:p w:rsidR="008E1358" w:rsidRPr="0034309B" w:rsidRDefault="008E1358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3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Рекомендация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8E1358" w:rsidRPr="0034309B" w:rsidRDefault="008E1358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3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8E1358" w:rsidRPr="0034309B" w:rsidRDefault="008E1358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3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завершения мероприятия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E1358" w:rsidRPr="0034309B" w:rsidRDefault="008E1358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3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8E1358" w:rsidRPr="0034309B" w:rsidRDefault="008E1358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3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 мероприятия</w:t>
            </w:r>
          </w:p>
        </w:tc>
      </w:tr>
      <w:tr w:rsidR="004E799C" w:rsidRPr="00DF5109" w:rsidTr="00931F12">
        <w:trPr>
          <w:trHeight w:val="906"/>
        </w:trPr>
        <w:tc>
          <w:tcPr>
            <w:tcW w:w="817" w:type="dxa"/>
            <w:shd w:val="clear" w:color="auto" w:fill="auto"/>
            <w:vAlign w:val="center"/>
          </w:tcPr>
          <w:p w:rsidR="004E799C" w:rsidRPr="00DF5109" w:rsidRDefault="004E799C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62" w:type="dxa"/>
            <w:shd w:val="clear" w:color="auto" w:fill="auto"/>
          </w:tcPr>
          <w:p w:rsidR="004E799C" w:rsidRPr="00DF5109" w:rsidRDefault="0034309B" w:rsidP="00931F12">
            <w:pPr>
              <w:pStyle w:val="a5"/>
              <w:pBdr>
                <w:bottom w:val="single" w:sz="4" w:space="9" w:color="FFFFFF"/>
              </w:pBdr>
              <w:spacing w:line="240" w:lineRule="auto"/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Проведение ротации Контролеров по работе с населением и Контролеров по работе с юридическими лицами абонентного отдела на закрепленных участках обслуживания потребителей.</w:t>
            </w:r>
          </w:p>
        </w:tc>
        <w:tc>
          <w:tcPr>
            <w:tcW w:w="2584" w:type="dxa"/>
            <w:shd w:val="clear" w:color="auto" w:fill="auto"/>
          </w:tcPr>
          <w:p w:rsidR="004E799C" w:rsidRPr="00DF5109" w:rsidRDefault="0034309B" w:rsidP="00931F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Осуществление ротации</w:t>
            </w:r>
            <w:r w:rsidR="00DD1193" w:rsidRPr="00DF5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6" w:type="dxa"/>
            <w:shd w:val="clear" w:color="auto" w:fill="auto"/>
          </w:tcPr>
          <w:p w:rsidR="00DD1193" w:rsidRPr="00DF5109" w:rsidRDefault="004E799C" w:rsidP="00931F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отчета о проведенной </w:t>
            </w:r>
            <w:r w:rsidR="00DD1193"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>ротации.</w:t>
            </w:r>
          </w:p>
          <w:p w:rsidR="00DD1193" w:rsidRPr="00DF5109" w:rsidRDefault="00DD1193" w:rsidP="00931F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93" w:rsidRPr="00DF5109" w:rsidRDefault="00DD1193" w:rsidP="00931F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99C" w:rsidRPr="00DF5109" w:rsidRDefault="004E799C" w:rsidP="00931F12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4E799C" w:rsidRPr="00DF5109" w:rsidRDefault="006F562B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Миускова И.В. – начальник абонентного отдела</w:t>
            </w:r>
            <w:r w:rsidR="00DD1193" w:rsidRPr="00DF5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3" w:type="dxa"/>
            <w:shd w:val="clear" w:color="auto" w:fill="auto"/>
          </w:tcPr>
          <w:p w:rsidR="004E799C" w:rsidRPr="00DF5109" w:rsidRDefault="00DD1193" w:rsidP="005E0E7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5E0E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6BEF" w:rsidRPr="00DF5109" w:rsidTr="00931F12">
        <w:trPr>
          <w:trHeight w:val="3257"/>
        </w:trPr>
        <w:tc>
          <w:tcPr>
            <w:tcW w:w="817" w:type="dxa"/>
            <w:shd w:val="clear" w:color="auto" w:fill="auto"/>
            <w:vAlign w:val="center"/>
            <w:hideMark/>
          </w:tcPr>
          <w:p w:rsidR="00AC6BEF" w:rsidRPr="00DF5109" w:rsidRDefault="00AC6BEF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062" w:type="dxa"/>
            <w:shd w:val="clear" w:color="auto" w:fill="auto"/>
            <w:hideMark/>
          </w:tcPr>
          <w:p w:rsidR="00AC6BEF" w:rsidRPr="00DF5109" w:rsidRDefault="00AC6BEF" w:rsidP="00931F12">
            <w:pPr>
              <w:pStyle w:val="a5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Произвести комиссионный замер расхода топлива на всех автономных агрегатах и закрепить их приказом по Предприятию;</w:t>
            </w:r>
          </w:p>
        </w:tc>
        <w:tc>
          <w:tcPr>
            <w:tcW w:w="2584" w:type="dxa"/>
            <w:shd w:val="clear" w:color="auto" w:fill="auto"/>
            <w:hideMark/>
          </w:tcPr>
          <w:p w:rsidR="00AC6BEF" w:rsidRPr="00DF5109" w:rsidRDefault="00876529" w:rsidP="00931F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расхода топлива путем измерения расхода топлива на 1 час работы автономного агрегата. </w:t>
            </w:r>
          </w:p>
        </w:tc>
        <w:tc>
          <w:tcPr>
            <w:tcW w:w="2236" w:type="dxa"/>
            <w:shd w:val="clear" w:color="auto" w:fill="auto"/>
            <w:hideMark/>
          </w:tcPr>
          <w:p w:rsidR="00AC6BEF" w:rsidRPr="00DF5109" w:rsidRDefault="00567DF9" w:rsidP="00931F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6529" w:rsidRPr="00DF5109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нормы расхода топлива. </w:t>
            </w:r>
          </w:p>
        </w:tc>
        <w:tc>
          <w:tcPr>
            <w:tcW w:w="3118" w:type="dxa"/>
            <w:shd w:val="clear" w:color="auto" w:fill="auto"/>
            <w:hideMark/>
          </w:tcPr>
          <w:p w:rsidR="00AC6BEF" w:rsidRPr="00931F12" w:rsidRDefault="00567DF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Шульга С.Н. – главный диспетчер</w:t>
            </w:r>
            <w:r w:rsidR="00931F12" w:rsidRPr="00931F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7DF9" w:rsidRPr="00931F12" w:rsidRDefault="00567DF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Мусин Д.С. – начальник АТЦ</w:t>
            </w:r>
            <w:r w:rsidR="00931F12" w:rsidRPr="00931F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1F12" w:rsidRPr="00931F12" w:rsidRDefault="00567DF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Раченкова Л.В. – начальник планово-экономического отдела</w:t>
            </w:r>
            <w:r w:rsidR="00931F12" w:rsidRPr="00931F1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67DF9" w:rsidRPr="00931F12" w:rsidRDefault="00931F12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Славинская Д.Г. – заместитель главного бухгалтера</w:t>
            </w:r>
            <w:r w:rsidR="00DF5109" w:rsidRPr="00931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3" w:type="dxa"/>
            <w:shd w:val="clear" w:color="auto" w:fill="auto"/>
            <w:hideMark/>
          </w:tcPr>
          <w:p w:rsidR="00AC6BEF" w:rsidRPr="00931F12" w:rsidRDefault="00567DF9" w:rsidP="00931F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</w:t>
            </w:r>
            <w:r w:rsidR="00737288" w:rsidRPr="00931F1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31F1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737288" w:rsidRPr="00931F1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31F12">
              <w:rPr>
                <w:rFonts w:ascii="Times New Roman" w:eastAsia="Times New Roman" w:hAnsi="Times New Roman" w:cs="Times New Roman"/>
                <w:sz w:val="28"/>
                <w:szCs w:val="28"/>
              </w:rPr>
              <w:t>.2025 года.</w:t>
            </w:r>
          </w:p>
        </w:tc>
      </w:tr>
      <w:tr w:rsidR="00567DF9" w:rsidRPr="00DF5109" w:rsidTr="00931F12">
        <w:trPr>
          <w:trHeight w:val="3254"/>
        </w:trPr>
        <w:tc>
          <w:tcPr>
            <w:tcW w:w="817" w:type="dxa"/>
            <w:shd w:val="clear" w:color="auto" w:fill="auto"/>
            <w:vAlign w:val="center"/>
            <w:hideMark/>
          </w:tcPr>
          <w:p w:rsidR="00567DF9" w:rsidRPr="00DF5109" w:rsidRDefault="00567DF9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2" w:type="dxa"/>
            <w:shd w:val="clear" w:color="auto" w:fill="auto"/>
            <w:hideMark/>
          </w:tcPr>
          <w:p w:rsidR="00567DF9" w:rsidRPr="00DF5109" w:rsidRDefault="00567DF9" w:rsidP="00931F12">
            <w:pPr>
              <w:pStyle w:val="a5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порядок (регламент) списания ГСМ для  автономных агрегатов;</w:t>
            </w:r>
          </w:p>
          <w:p w:rsidR="00567DF9" w:rsidRPr="00DF5109" w:rsidRDefault="00567DF9" w:rsidP="00931F12">
            <w:pPr>
              <w:pStyle w:val="a5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shd w:val="clear" w:color="auto" w:fill="auto"/>
            <w:hideMark/>
          </w:tcPr>
          <w:p w:rsidR="00567DF9" w:rsidRPr="00DF5109" w:rsidRDefault="00567DF9" w:rsidP="00931F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Разработка регламента выдачи и списания ГСМ для автономных агрегатов.</w:t>
            </w:r>
          </w:p>
        </w:tc>
        <w:tc>
          <w:tcPr>
            <w:tcW w:w="2236" w:type="dxa"/>
            <w:shd w:val="clear" w:color="auto" w:fill="auto"/>
            <w:hideMark/>
          </w:tcPr>
          <w:p w:rsidR="00567DF9" w:rsidRPr="00DF5109" w:rsidRDefault="00567DF9" w:rsidP="00931F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регламента.</w:t>
            </w:r>
          </w:p>
        </w:tc>
        <w:tc>
          <w:tcPr>
            <w:tcW w:w="3118" w:type="dxa"/>
            <w:shd w:val="clear" w:color="auto" w:fill="auto"/>
            <w:hideMark/>
          </w:tcPr>
          <w:p w:rsidR="00567DF9" w:rsidRPr="00931F12" w:rsidRDefault="00567DF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Шульга С.Н. – главный диспетчер,</w:t>
            </w:r>
          </w:p>
          <w:p w:rsidR="00567DF9" w:rsidRPr="00931F12" w:rsidRDefault="00567DF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Мусин Д.С. – начальник АТЦ,</w:t>
            </w:r>
          </w:p>
          <w:p w:rsidR="00567DF9" w:rsidRPr="00931F12" w:rsidRDefault="00567DF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Раченкова Л.В. – начальник планово-экономического отдела</w:t>
            </w:r>
            <w:r w:rsidR="00931F12" w:rsidRPr="00931F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1F12" w:rsidRPr="00931F12" w:rsidRDefault="00931F12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Славинская Д.Г. – заместитель главного бухгалтера.</w:t>
            </w:r>
          </w:p>
        </w:tc>
        <w:tc>
          <w:tcPr>
            <w:tcW w:w="2033" w:type="dxa"/>
            <w:shd w:val="clear" w:color="auto" w:fill="auto"/>
            <w:hideMark/>
          </w:tcPr>
          <w:p w:rsidR="00567DF9" w:rsidRPr="00931F12" w:rsidRDefault="00567DF9" w:rsidP="00931F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1F12" w:rsidRPr="00931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15.08.2025 года.</w:t>
            </w:r>
          </w:p>
        </w:tc>
      </w:tr>
      <w:tr w:rsidR="00567DF9" w:rsidRPr="00DF5109" w:rsidTr="00931F12">
        <w:trPr>
          <w:trHeight w:val="2258"/>
        </w:trPr>
        <w:tc>
          <w:tcPr>
            <w:tcW w:w="817" w:type="dxa"/>
            <w:shd w:val="clear" w:color="auto" w:fill="auto"/>
            <w:vAlign w:val="center"/>
            <w:hideMark/>
          </w:tcPr>
          <w:p w:rsidR="00567DF9" w:rsidRPr="00DF5109" w:rsidRDefault="00567DF9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2" w:type="dxa"/>
            <w:shd w:val="clear" w:color="auto" w:fill="auto"/>
            <w:hideMark/>
          </w:tcPr>
          <w:p w:rsidR="00567DF9" w:rsidRPr="00DF5109" w:rsidRDefault="00567DF9" w:rsidP="00931F12">
            <w:pPr>
              <w:pStyle w:val="a5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На каждую единицу автономных агрегатов завести журналы учета работы, заправки и технического обслуживания (ТО);</w:t>
            </w:r>
          </w:p>
        </w:tc>
        <w:tc>
          <w:tcPr>
            <w:tcW w:w="2584" w:type="dxa"/>
            <w:shd w:val="clear" w:color="auto" w:fill="auto"/>
            <w:hideMark/>
          </w:tcPr>
          <w:p w:rsidR="00567DF9" w:rsidRPr="00DF5109" w:rsidRDefault="00567DF9" w:rsidP="00931F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Заведение журнала</w:t>
            </w:r>
          </w:p>
        </w:tc>
        <w:tc>
          <w:tcPr>
            <w:tcW w:w="2236" w:type="dxa"/>
            <w:shd w:val="clear" w:color="auto" w:fill="auto"/>
            <w:hideMark/>
          </w:tcPr>
          <w:p w:rsidR="00567DF9" w:rsidRPr="00DF5109" w:rsidRDefault="00567DF9" w:rsidP="00931F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Ежедневное заполнение</w:t>
            </w:r>
          </w:p>
        </w:tc>
        <w:tc>
          <w:tcPr>
            <w:tcW w:w="3118" w:type="dxa"/>
            <w:shd w:val="clear" w:color="auto" w:fill="auto"/>
            <w:hideMark/>
          </w:tcPr>
          <w:p w:rsidR="00567DF9" w:rsidRPr="00931F12" w:rsidRDefault="00567DF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Мусин Д.С. – начальник АТЦ,</w:t>
            </w:r>
          </w:p>
          <w:p w:rsidR="00567DF9" w:rsidRPr="00931F12" w:rsidRDefault="00567DF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Материально ответственное лицо (МОЛ) за которым закреплен агрегат</w:t>
            </w:r>
            <w:r w:rsidR="001834F4" w:rsidRPr="00931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3" w:type="dxa"/>
            <w:shd w:val="clear" w:color="auto" w:fill="auto"/>
            <w:hideMark/>
          </w:tcPr>
          <w:p w:rsidR="00567DF9" w:rsidRPr="00931F12" w:rsidRDefault="00931F12" w:rsidP="00931F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eastAsia="Times New Roman" w:hAnsi="Times New Roman" w:cs="Times New Roman"/>
                <w:sz w:val="28"/>
                <w:szCs w:val="28"/>
              </w:rPr>
              <w:t>До 15.08.2025 года, в последующем постоянно.</w:t>
            </w:r>
          </w:p>
        </w:tc>
      </w:tr>
      <w:tr w:rsidR="00567DF9" w:rsidRPr="00DF5109" w:rsidTr="00931F12">
        <w:trPr>
          <w:trHeight w:val="3398"/>
        </w:trPr>
        <w:tc>
          <w:tcPr>
            <w:tcW w:w="817" w:type="dxa"/>
            <w:shd w:val="clear" w:color="auto" w:fill="auto"/>
            <w:vAlign w:val="center"/>
            <w:hideMark/>
          </w:tcPr>
          <w:p w:rsidR="00567DF9" w:rsidRPr="00DF5109" w:rsidRDefault="00567DF9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062" w:type="dxa"/>
            <w:shd w:val="clear" w:color="auto" w:fill="auto"/>
            <w:hideMark/>
          </w:tcPr>
          <w:p w:rsidR="00567DF9" w:rsidRPr="00DF5109" w:rsidRDefault="00567DF9" w:rsidP="00931F12">
            <w:pPr>
              <w:pStyle w:val="a5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Назначить материально-ответственное лицо, который будет ежемесячно проводить сверку данных журнала с показаниями счетчиков моточасов.</w:t>
            </w:r>
          </w:p>
          <w:p w:rsidR="00567DF9" w:rsidRPr="00DF5109" w:rsidRDefault="00567DF9" w:rsidP="00931F12">
            <w:pPr>
              <w:pStyle w:val="a5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shd w:val="clear" w:color="auto" w:fill="auto"/>
            <w:hideMark/>
          </w:tcPr>
          <w:p w:rsidR="00567DF9" w:rsidRPr="00DF5109" w:rsidRDefault="00567DF9" w:rsidP="00931F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 назначении материально ответственным лицом</w:t>
            </w:r>
          </w:p>
        </w:tc>
        <w:tc>
          <w:tcPr>
            <w:tcW w:w="2236" w:type="dxa"/>
            <w:shd w:val="clear" w:color="auto" w:fill="auto"/>
            <w:hideMark/>
          </w:tcPr>
          <w:p w:rsidR="00567DF9" w:rsidRPr="00DF5109" w:rsidRDefault="00C36E21" w:rsidP="00931F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</w:t>
            </w:r>
            <w:r w:rsidR="00567DF9"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>жемесячны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567DF9"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109"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DF5109"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  <w:hideMark/>
          </w:tcPr>
          <w:p w:rsidR="00567DF9" w:rsidRPr="00931F12" w:rsidRDefault="00567DF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Шульга С.Н. – главный диспетчер,</w:t>
            </w:r>
          </w:p>
          <w:p w:rsidR="00567DF9" w:rsidRPr="00931F12" w:rsidRDefault="00567DF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Мусин Д.С. – начальник АТЦ,</w:t>
            </w:r>
          </w:p>
          <w:p w:rsidR="00567DF9" w:rsidRPr="00931F12" w:rsidRDefault="00567DF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Раченкова Л.В. – начальник планово-экономического отдела</w:t>
            </w:r>
            <w:r w:rsidR="00931F12" w:rsidRPr="00931F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1F12" w:rsidRPr="00931F12" w:rsidRDefault="00931F12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hAnsi="Times New Roman" w:cs="Times New Roman"/>
                <w:sz w:val="28"/>
                <w:szCs w:val="28"/>
              </w:rPr>
              <w:t>Славинская Д.Г. – заместитель главного бухгалтера.</w:t>
            </w:r>
          </w:p>
        </w:tc>
        <w:tc>
          <w:tcPr>
            <w:tcW w:w="2033" w:type="dxa"/>
            <w:shd w:val="clear" w:color="auto" w:fill="auto"/>
            <w:hideMark/>
          </w:tcPr>
          <w:p w:rsidR="00567DF9" w:rsidRPr="00931F12" w:rsidRDefault="00567DF9" w:rsidP="00AD23E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F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</w:t>
            </w:r>
            <w:r w:rsidR="00AD23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31F1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AD23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31F12">
              <w:rPr>
                <w:rFonts w:ascii="Times New Roman" w:eastAsia="Times New Roman" w:hAnsi="Times New Roman" w:cs="Times New Roman"/>
                <w:sz w:val="28"/>
                <w:szCs w:val="28"/>
              </w:rPr>
              <w:t>.2025 года.</w:t>
            </w:r>
          </w:p>
        </w:tc>
      </w:tr>
      <w:tr w:rsidR="00DF5109" w:rsidRPr="00DF5109" w:rsidTr="00931F12">
        <w:trPr>
          <w:trHeight w:val="4391"/>
        </w:trPr>
        <w:tc>
          <w:tcPr>
            <w:tcW w:w="817" w:type="dxa"/>
            <w:shd w:val="clear" w:color="auto" w:fill="auto"/>
            <w:vAlign w:val="center"/>
            <w:hideMark/>
          </w:tcPr>
          <w:p w:rsidR="00DF5109" w:rsidRPr="00DF5109" w:rsidRDefault="00DF5109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62" w:type="dxa"/>
            <w:shd w:val="clear" w:color="auto" w:fill="auto"/>
            <w:hideMark/>
          </w:tcPr>
          <w:p w:rsidR="00DF5109" w:rsidRPr="00DF5109" w:rsidRDefault="00DF5109" w:rsidP="00931F12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Усилить проведение разъяснительных мероприятий, в том числе через СМИ, сайт предприятия, а также через местное телевидение и радио о возможности получения технических условий через геопортал и портал городских услуг «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iQala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84" w:type="dxa"/>
            <w:shd w:val="clear" w:color="auto" w:fill="auto"/>
            <w:hideMark/>
          </w:tcPr>
          <w:p w:rsidR="00DF5109" w:rsidRPr="00DF5109" w:rsidRDefault="00DF5109" w:rsidP="00931F12">
            <w:pPr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Проведения разъяснительных мероприятий, публикация в СМИ и на сайте предприятия о возможности получения технических условий  через геопортал и портал городских услуг «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iQala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36" w:type="dxa"/>
            <w:shd w:val="clear" w:color="auto" w:fill="auto"/>
            <w:hideMark/>
          </w:tcPr>
          <w:p w:rsidR="00DF5109" w:rsidRPr="00DF5109" w:rsidRDefault="00DF5109" w:rsidP="00931F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на сайте 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ukg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vodokanal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 xml:space="preserve"> и в других средствах массовой информации </w:t>
            </w:r>
          </w:p>
        </w:tc>
        <w:tc>
          <w:tcPr>
            <w:tcW w:w="3118" w:type="dxa"/>
            <w:shd w:val="clear" w:color="auto" w:fill="auto"/>
            <w:hideMark/>
          </w:tcPr>
          <w:p w:rsidR="00DF5109" w:rsidRPr="00577842" w:rsidRDefault="00577842" w:rsidP="00931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842">
              <w:rPr>
                <w:rFonts w:ascii="Times New Roman" w:hAnsi="Times New Roman" w:cs="Times New Roman"/>
                <w:sz w:val="28"/>
                <w:szCs w:val="28"/>
              </w:rPr>
              <w:t>Бурханова Г.С.</w:t>
            </w:r>
            <w:r w:rsidR="00DF5109" w:rsidRPr="0057784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577842">
              <w:rPr>
                <w:rFonts w:ascii="Times New Roman" w:hAnsi="Times New Roman" w:cs="Times New Roman"/>
                <w:sz w:val="28"/>
                <w:szCs w:val="28"/>
              </w:rPr>
              <w:t xml:space="preserve"> и.о. </w:t>
            </w:r>
            <w:r w:rsidR="00DF5109" w:rsidRPr="0057784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778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F5109" w:rsidRPr="00577842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производственно-технического отдела</w:t>
            </w:r>
          </w:p>
        </w:tc>
        <w:tc>
          <w:tcPr>
            <w:tcW w:w="2033" w:type="dxa"/>
            <w:shd w:val="clear" w:color="auto" w:fill="auto"/>
            <w:hideMark/>
          </w:tcPr>
          <w:p w:rsidR="00DF5109" w:rsidRPr="00DF5109" w:rsidRDefault="00DF5109" w:rsidP="00931F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F5109" w:rsidRPr="00DF5109" w:rsidTr="00931F12">
        <w:trPr>
          <w:trHeight w:val="5241"/>
        </w:trPr>
        <w:tc>
          <w:tcPr>
            <w:tcW w:w="817" w:type="dxa"/>
            <w:shd w:val="clear" w:color="auto" w:fill="auto"/>
            <w:vAlign w:val="center"/>
            <w:hideMark/>
          </w:tcPr>
          <w:p w:rsidR="00DF5109" w:rsidRPr="00DF5109" w:rsidRDefault="00DF5109" w:rsidP="0093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062" w:type="dxa"/>
            <w:shd w:val="clear" w:color="auto" w:fill="auto"/>
            <w:hideMark/>
          </w:tcPr>
          <w:p w:rsidR="00DF5109" w:rsidRPr="00DF5109" w:rsidRDefault="00DF5109" w:rsidP="00931F12">
            <w:pPr>
              <w:pBdr>
                <w:bottom w:val="single" w:sz="4" w:space="31" w:color="FFFFFF"/>
              </w:pBdr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 xml:space="preserve">Принять результативные меры по заполнению вакантных должностей. 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эффективного заполнения вакансий необходимо использовать различные пути привлечения кандидатов, такие как размещение объявлений на специализированных сайтах, в социальных сетях. Составить привлекательное описание вакансии, подчеркивая как обязанности и требования, так и возможности и преимущества работы в компании.</w:t>
            </w:r>
          </w:p>
          <w:p w:rsidR="00DF5109" w:rsidRPr="00DF5109" w:rsidRDefault="00DF5109" w:rsidP="00931F12">
            <w:pPr>
              <w:pStyle w:val="a5"/>
              <w:pBdr>
                <w:bottom w:val="single" w:sz="4" w:space="9" w:color="FFFFFF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shd w:val="clear" w:color="auto" w:fill="auto"/>
            <w:hideMark/>
          </w:tcPr>
          <w:p w:rsidR="00DF5109" w:rsidRPr="00DF5109" w:rsidRDefault="00DF5109" w:rsidP="00931F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заявки в центр занятости населения, размещение объявлении о вакантных должностях на сайте предприятия: 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ukg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vodokanal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 xml:space="preserve">, в приложении 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presssec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vodokanal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5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ukg</w:t>
            </w: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 xml:space="preserve"> и в других мессенджерах.</w:t>
            </w:r>
          </w:p>
        </w:tc>
        <w:tc>
          <w:tcPr>
            <w:tcW w:w="2236" w:type="dxa"/>
            <w:shd w:val="clear" w:color="auto" w:fill="auto"/>
            <w:hideMark/>
          </w:tcPr>
          <w:p w:rsidR="00DF5109" w:rsidRPr="00DF5109" w:rsidRDefault="00DF5109" w:rsidP="00931F1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вакантных должностей</w:t>
            </w:r>
          </w:p>
        </w:tc>
        <w:tc>
          <w:tcPr>
            <w:tcW w:w="3118" w:type="dxa"/>
            <w:shd w:val="clear" w:color="auto" w:fill="auto"/>
            <w:hideMark/>
          </w:tcPr>
          <w:p w:rsidR="00DF5109" w:rsidRPr="00DF5109" w:rsidRDefault="00DF5109" w:rsidP="0093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Оспантаева Г.Т. – начальник организационно-кадрового отдела.</w:t>
            </w:r>
          </w:p>
        </w:tc>
        <w:tc>
          <w:tcPr>
            <w:tcW w:w="2033" w:type="dxa"/>
            <w:shd w:val="clear" w:color="auto" w:fill="auto"/>
            <w:hideMark/>
          </w:tcPr>
          <w:p w:rsidR="00DF5109" w:rsidRPr="00DF5109" w:rsidRDefault="00DF5109" w:rsidP="00931F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DF5109" w:rsidRPr="00DF5109" w:rsidRDefault="00DF5109" w:rsidP="00931F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09" w:rsidRPr="00DF5109" w:rsidRDefault="00DF5109" w:rsidP="00931F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09" w:rsidRPr="00DF5109" w:rsidRDefault="00DF5109" w:rsidP="00931F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09" w:rsidRPr="00DF5109" w:rsidRDefault="00DF5109" w:rsidP="00931F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09" w:rsidRPr="00DF5109" w:rsidRDefault="00DF5109" w:rsidP="00931F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09" w:rsidRPr="00DF5109" w:rsidRDefault="00DF5109" w:rsidP="00931F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109" w:rsidRPr="00DF5109" w:rsidRDefault="00DF5109" w:rsidP="00931F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33D" w:rsidRPr="00DF5109" w:rsidRDefault="0035633D" w:rsidP="00DF510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0FFB" w:rsidRDefault="001B0FFB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E21" w:rsidRDefault="00C36E21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E21" w:rsidRDefault="00C36E21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E21" w:rsidRDefault="00C36E21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7842" w:rsidRDefault="00577842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7842" w:rsidRDefault="00577842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E21" w:rsidRDefault="00C36E21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E21" w:rsidRDefault="00C36E21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1C68" w:rsidRDefault="00D01C68" w:rsidP="00D01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Өскемен қаласы әкімдігінің «</w:t>
      </w:r>
      <w:r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Өскемен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Водоканал»</w:t>
      </w:r>
      <w:r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ШЖҚ </w:t>
      </w:r>
      <w:r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МКК </w:t>
      </w:r>
    </w:p>
    <w:p w:rsidR="00D01C68" w:rsidRDefault="00D01C68" w:rsidP="00D01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қызметіндегі </w:t>
      </w:r>
      <w:r w:rsidRPr="00B5343C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 тәуекелдерін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ішкі талдау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 </w:t>
      </w:r>
      <w:r w:rsidRPr="00B5343C">
        <w:rPr>
          <w:rFonts w:ascii="Times New Roman" w:hAnsi="Times New Roman" w:cs="Times New Roman"/>
          <w:b/>
          <w:sz w:val="28"/>
          <w:szCs w:val="28"/>
          <w:lang w:val="kk-KZ"/>
        </w:rPr>
        <w:t>нәтижелері бойынша</w:t>
      </w:r>
    </w:p>
    <w:p w:rsidR="00D01C68" w:rsidRDefault="00D01C68" w:rsidP="00D01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анықталған сыбайлас жемқорлық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тәуекелдерінің </w:t>
      </w:r>
      <w:r w:rsidRPr="00B53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01C68" w:rsidRDefault="00D01C68" w:rsidP="00D01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D01C68" w:rsidRPr="00BE2C00" w:rsidRDefault="00D01C68" w:rsidP="00D0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2C00">
        <w:rPr>
          <w:rFonts w:ascii="Times New Roman" w:hAnsi="Times New Roman" w:cs="Times New Roman"/>
          <w:sz w:val="28"/>
          <w:szCs w:val="28"/>
          <w:lang w:val="kk-KZ"/>
        </w:rPr>
        <w:t>(202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E2C00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Pr="00BE2C00">
        <w:rPr>
          <w:rFonts w:ascii="Times New Roman" w:hAnsi="Times New Roman" w:cs="Times New Roman"/>
          <w:sz w:val="28"/>
          <w:szCs w:val="28"/>
          <w:lang w:val="kk-KZ"/>
        </w:rPr>
        <w:t>-желтоқсан айлары және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E2C00">
        <w:rPr>
          <w:rFonts w:ascii="Times New Roman" w:hAnsi="Times New Roman" w:cs="Times New Roman"/>
          <w:sz w:val="28"/>
          <w:szCs w:val="28"/>
          <w:lang w:val="kk-KZ"/>
        </w:rPr>
        <w:t xml:space="preserve"> жылдың қаңтар-</w:t>
      </w:r>
      <w:r>
        <w:rPr>
          <w:rFonts w:ascii="Times New Roman" w:hAnsi="Times New Roman" w:cs="Times New Roman"/>
          <w:sz w:val="28"/>
          <w:szCs w:val="28"/>
          <w:lang w:val="kk-KZ"/>
        </w:rPr>
        <w:t>маусым</w:t>
      </w:r>
      <w:r w:rsidRPr="00BE2C00">
        <w:rPr>
          <w:rFonts w:ascii="Times New Roman" w:hAnsi="Times New Roman" w:cs="Times New Roman"/>
          <w:sz w:val="28"/>
          <w:szCs w:val="28"/>
          <w:lang w:val="kk-KZ"/>
        </w:rPr>
        <w:t xml:space="preserve"> айлары аралығы)</w:t>
      </w:r>
    </w:p>
    <w:tbl>
      <w:tblPr>
        <w:tblpPr w:leftFromText="180" w:rightFromText="180" w:vertAnchor="text" w:horzAnchor="margin" w:tblpY="262"/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5"/>
        <w:gridCol w:w="2689"/>
        <w:gridCol w:w="6"/>
        <w:gridCol w:w="2688"/>
        <w:gridCol w:w="8"/>
        <w:gridCol w:w="2401"/>
        <w:gridCol w:w="9"/>
        <w:gridCol w:w="2118"/>
        <w:gridCol w:w="10"/>
      </w:tblGrid>
      <w:tr w:rsidR="00577842" w:rsidRPr="00BF074E" w:rsidTr="00DE68CB">
        <w:trPr>
          <w:trHeight w:val="704"/>
        </w:trPr>
        <w:tc>
          <w:tcPr>
            <w:tcW w:w="675" w:type="dxa"/>
            <w:shd w:val="clear" w:color="auto" w:fill="auto"/>
            <w:vAlign w:val="center"/>
            <w:hideMark/>
          </w:tcPr>
          <w:p w:rsidR="00577842" w:rsidRPr="00BF074E" w:rsidRDefault="00577842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р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с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577842" w:rsidRPr="00BF074E" w:rsidRDefault="00577842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Ұсыны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м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  <w:hideMark/>
          </w:tcPr>
          <w:p w:rsidR="00577842" w:rsidRPr="00BF074E" w:rsidRDefault="00577842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/>
              </w:rPr>
              <w:t>Іс шара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  <w:hideMark/>
          </w:tcPr>
          <w:p w:rsidR="00577842" w:rsidRPr="00BF074E" w:rsidRDefault="00577842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Іс-шараны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аяқтау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нысаны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77842" w:rsidRPr="00BF074E" w:rsidRDefault="00577842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Орындаушылар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577842" w:rsidRPr="00BF074E" w:rsidRDefault="00577842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Іс-шараны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орындау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F0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мерзімі</w:t>
            </w:r>
          </w:p>
        </w:tc>
      </w:tr>
      <w:tr w:rsidR="00577842" w:rsidRPr="003938A9" w:rsidTr="00DE68CB">
        <w:trPr>
          <w:trHeight w:val="704"/>
        </w:trPr>
        <w:tc>
          <w:tcPr>
            <w:tcW w:w="675" w:type="dxa"/>
            <w:shd w:val="clear" w:color="auto" w:fill="auto"/>
            <w:vAlign w:val="center"/>
            <w:hideMark/>
          </w:tcPr>
          <w:p w:rsidR="00577842" w:rsidRPr="003938A9" w:rsidRDefault="00577842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577842" w:rsidRPr="003938A9" w:rsidRDefault="00B529DE" w:rsidP="00B52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Тұтынушыларға қызмет көрсетудің бекітілген учаскелерінде халықпен жұмыс жөніндегі бақылаушыларды және абоненттік бөлімнің заңды тұлғалармен жұмыс жөніндегі бақылаушыларды ротациялауды жүргізу.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  <w:hideMark/>
          </w:tcPr>
          <w:p w:rsidR="00577842" w:rsidRPr="003938A9" w:rsidRDefault="00B529DE" w:rsidP="00B5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Ротациялауды жүзеге асыру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  <w:hideMark/>
          </w:tcPr>
          <w:p w:rsidR="00577842" w:rsidRPr="003938A9" w:rsidRDefault="00B529DE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Жүргізілген ротация туралы есеп жасау.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77842" w:rsidRPr="003938A9" w:rsidRDefault="00B529DE" w:rsidP="00B5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Абоненттік бөлімнің бастығы -Миускова И.В.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:rsidR="00502B93" w:rsidRPr="003938A9" w:rsidRDefault="00502B93" w:rsidP="00DE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3938A9">
              <w:rPr>
                <w:rFonts w:ascii="Times New Roman" w:hAnsi="Times New Roman" w:cs="Times New Roman"/>
                <w:sz w:val="28"/>
                <w:szCs w:val="28"/>
              </w:rPr>
              <w:t xml:space="preserve">оқсанына </w:t>
            </w:r>
          </w:p>
          <w:p w:rsidR="00577842" w:rsidRPr="003938A9" w:rsidRDefault="00502B93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</w:rPr>
              <w:t>1 рет</w:t>
            </w:r>
          </w:p>
        </w:tc>
      </w:tr>
      <w:tr w:rsidR="00577842" w:rsidRPr="003938A9" w:rsidTr="00DE68CB">
        <w:trPr>
          <w:trHeight w:val="3346"/>
        </w:trPr>
        <w:tc>
          <w:tcPr>
            <w:tcW w:w="675" w:type="dxa"/>
            <w:shd w:val="clear" w:color="auto" w:fill="auto"/>
            <w:vAlign w:val="center"/>
            <w:hideMark/>
          </w:tcPr>
          <w:p w:rsidR="00577842" w:rsidRPr="003938A9" w:rsidRDefault="00577842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39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5" w:type="dxa"/>
            <w:shd w:val="clear" w:color="auto" w:fill="auto"/>
            <w:hideMark/>
          </w:tcPr>
          <w:p w:rsidR="00577842" w:rsidRPr="003938A9" w:rsidRDefault="00502B93" w:rsidP="00502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 автономды агрегаттарда отын шығынын комиссиялық өлшеуді жүргіз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сін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және оларды Кәсіпорын бойынша бұйрықпен бекіт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сін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695" w:type="dxa"/>
            <w:gridSpan w:val="2"/>
            <w:shd w:val="clear" w:color="auto" w:fill="auto"/>
            <w:hideMark/>
          </w:tcPr>
          <w:p w:rsidR="00577842" w:rsidRPr="003938A9" w:rsidRDefault="00502B93" w:rsidP="00502B9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Автономды агрегат жұмысының 1 сағатына отын шығынын өлшеу арқылы отын шығынын белгілеу.</w:t>
            </w:r>
          </w:p>
        </w:tc>
        <w:tc>
          <w:tcPr>
            <w:tcW w:w="2696" w:type="dxa"/>
            <w:gridSpan w:val="2"/>
            <w:shd w:val="clear" w:color="auto" w:fill="auto"/>
            <w:hideMark/>
          </w:tcPr>
          <w:p w:rsidR="00577842" w:rsidRPr="003938A9" w:rsidRDefault="00502B93" w:rsidP="0050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</w:rPr>
              <w:t>Отын шығынының нормасын бекіту туралы бұйрық.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502B93" w:rsidRPr="003938A9" w:rsidRDefault="00502B93" w:rsidP="005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 диспетчер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С.Н.Шульга;</w:t>
            </w:r>
          </w:p>
          <w:p w:rsidR="00502B93" w:rsidRPr="003938A9" w:rsidRDefault="00502B93" w:rsidP="005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КЦ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бастығы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Д.С.Мусин;</w:t>
            </w:r>
          </w:p>
          <w:p w:rsidR="00502B93" w:rsidRPr="003938A9" w:rsidRDefault="00502B93" w:rsidP="005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кономикалық жоспарлау бөлімінің бастығы 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Л.В.Раченкова;</w:t>
            </w:r>
          </w:p>
          <w:p w:rsidR="00577842" w:rsidRPr="003938A9" w:rsidRDefault="00502B93" w:rsidP="00502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 бухгалтердің орынбасары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Д.Г.Славинская </w:t>
            </w:r>
          </w:p>
        </w:tc>
        <w:tc>
          <w:tcPr>
            <w:tcW w:w="2128" w:type="dxa"/>
            <w:gridSpan w:val="2"/>
            <w:shd w:val="clear" w:color="auto" w:fill="auto"/>
            <w:hideMark/>
          </w:tcPr>
          <w:p w:rsidR="00577842" w:rsidRPr="003938A9" w:rsidRDefault="00502B93" w:rsidP="00502B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15.08.2025 </w:t>
            </w: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жылға дейін</w:t>
            </w:r>
          </w:p>
        </w:tc>
      </w:tr>
      <w:tr w:rsidR="00577842" w:rsidRPr="003938A9" w:rsidTr="00DE68CB">
        <w:trPr>
          <w:trHeight w:val="3346"/>
        </w:trPr>
        <w:tc>
          <w:tcPr>
            <w:tcW w:w="675" w:type="dxa"/>
            <w:shd w:val="clear" w:color="auto" w:fill="auto"/>
            <w:vAlign w:val="center"/>
            <w:hideMark/>
          </w:tcPr>
          <w:p w:rsidR="00577842" w:rsidRPr="003938A9" w:rsidRDefault="00577842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4115" w:type="dxa"/>
            <w:shd w:val="clear" w:color="auto" w:fill="auto"/>
            <w:hideMark/>
          </w:tcPr>
          <w:p w:rsidR="00577842" w:rsidRPr="003938A9" w:rsidRDefault="00502B93" w:rsidP="00DE68CB">
            <w:pPr>
              <w:pStyle w:val="a5"/>
              <w:pBdr>
                <w:bottom w:val="single" w:sz="4" w:space="9" w:color="FFFFFF"/>
              </w:pBdr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/>
                <w:sz w:val="28"/>
                <w:szCs w:val="28"/>
                <w:lang w:val="kk-KZ"/>
              </w:rPr>
              <w:t>Автономды агрегаттар үшін ЖЖМ есептен шығару тәртібін (регламентін) әзірлеу және бекіту;</w:t>
            </w:r>
          </w:p>
        </w:tc>
        <w:tc>
          <w:tcPr>
            <w:tcW w:w="2695" w:type="dxa"/>
            <w:gridSpan w:val="2"/>
            <w:shd w:val="clear" w:color="auto" w:fill="auto"/>
            <w:hideMark/>
          </w:tcPr>
          <w:p w:rsidR="00577842" w:rsidRPr="003938A9" w:rsidRDefault="00502B93" w:rsidP="00DE6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Автономды агрегаттар үшін ЖЖМ беру және есептен шығару регламентін әзірлеу.</w:t>
            </w:r>
          </w:p>
        </w:tc>
        <w:tc>
          <w:tcPr>
            <w:tcW w:w="2696" w:type="dxa"/>
            <w:gridSpan w:val="2"/>
            <w:shd w:val="clear" w:color="auto" w:fill="auto"/>
            <w:hideMark/>
          </w:tcPr>
          <w:p w:rsidR="00577842" w:rsidRPr="003938A9" w:rsidRDefault="00502B93" w:rsidP="00DE68C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Регламентті бекіту.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502B93" w:rsidRPr="003938A9" w:rsidRDefault="00502B93" w:rsidP="005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 диспетчер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С.Н.Шульга;</w:t>
            </w:r>
          </w:p>
          <w:p w:rsidR="00502B93" w:rsidRPr="003938A9" w:rsidRDefault="00502B93" w:rsidP="005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КЦ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бастығы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Д.С.Мусин;</w:t>
            </w:r>
          </w:p>
          <w:p w:rsidR="00502B93" w:rsidRPr="003938A9" w:rsidRDefault="00502B93" w:rsidP="005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кономикалық жоспарлау бөлімінің бастығы 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Л.В.Раченкова;</w:t>
            </w:r>
          </w:p>
          <w:p w:rsidR="00577842" w:rsidRPr="003938A9" w:rsidRDefault="00502B93" w:rsidP="00502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 бухгалтердің орынбасары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Д.Г.Славинская</w:t>
            </w:r>
          </w:p>
        </w:tc>
        <w:tc>
          <w:tcPr>
            <w:tcW w:w="2128" w:type="dxa"/>
            <w:gridSpan w:val="2"/>
            <w:shd w:val="clear" w:color="auto" w:fill="auto"/>
            <w:hideMark/>
          </w:tcPr>
          <w:p w:rsidR="00577842" w:rsidRPr="003938A9" w:rsidRDefault="00502B93" w:rsidP="00502B93">
            <w:pPr>
              <w:jc w:val="center"/>
              <w:rPr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15.08.2025 </w:t>
            </w: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жылға дейін</w:t>
            </w:r>
          </w:p>
        </w:tc>
      </w:tr>
      <w:tr w:rsidR="00577842" w:rsidRPr="003938A9" w:rsidTr="00DE68CB">
        <w:trPr>
          <w:trHeight w:val="2530"/>
        </w:trPr>
        <w:tc>
          <w:tcPr>
            <w:tcW w:w="675" w:type="dxa"/>
            <w:shd w:val="clear" w:color="auto" w:fill="auto"/>
            <w:vAlign w:val="center"/>
            <w:hideMark/>
          </w:tcPr>
          <w:p w:rsidR="00577842" w:rsidRPr="003938A9" w:rsidRDefault="00577842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4.</w:t>
            </w:r>
          </w:p>
        </w:tc>
        <w:tc>
          <w:tcPr>
            <w:tcW w:w="4115" w:type="dxa"/>
            <w:shd w:val="clear" w:color="auto" w:fill="auto"/>
            <w:vAlign w:val="bottom"/>
            <w:hideMark/>
          </w:tcPr>
          <w:p w:rsidR="00577842" w:rsidRPr="003938A9" w:rsidRDefault="00502B93" w:rsidP="006F1C76">
            <w:pPr>
              <w:pStyle w:val="a5"/>
              <w:pBdr>
                <w:bottom w:val="single" w:sz="4" w:space="9" w:color="FFFFFF"/>
              </w:pBd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Автономды агрегаттардың әрбір бірлігіне жұмысты есепке алу, май құю және техникалық қызмет көрсету (ТҚК) журналдарын жүргізу;</w:t>
            </w:r>
          </w:p>
        </w:tc>
        <w:tc>
          <w:tcPr>
            <w:tcW w:w="2695" w:type="dxa"/>
            <w:gridSpan w:val="2"/>
            <w:shd w:val="clear" w:color="auto" w:fill="auto"/>
            <w:hideMark/>
          </w:tcPr>
          <w:p w:rsidR="00577842" w:rsidRPr="003938A9" w:rsidRDefault="006F1C76" w:rsidP="006F1C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 ашу</w:t>
            </w:r>
          </w:p>
        </w:tc>
        <w:tc>
          <w:tcPr>
            <w:tcW w:w="2696" w:type="dxa"/>
            <w:gridSpan w:val="2"/>
            <w:shd w:val="clear" w:color="auto" w:fill="auto"/>
            <w:hideMark/>
          </w:tcPr>
          <w:p w:rsidR="00577842" w:rsidRPr="003938A9" w:rsidRDefault="006F1C76" w:rsidP="00DE68C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Күнделікті толтыру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6F1C76" w:rsidRPr="003938A9" w:rsidRDefault="006F1C76" w:rsidP="006F1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 бастығы Мусин - Д.С.,</w:t>
            </w:r>
          </w:p>
          <w:p w:rsidR="00577842" w:rsidRPr="003938A9" w:rsidRDefault="006F1C76" w:rsidP="006F1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Агрегат бекітілген материалдық жауапты тұлға (МЖТ).</w:t>
            </w:r>
          </w:p>
        </w:tc>
        <w:tc>
          <w:tcPr>
            <w:tcW w:w="2128" w:type="dxa"/>
            <w:gridSpan w:val="2"/>
            <w:shd w:val="clear" w:color="auto" w:fill="auto"/>
            <w:hideMark/>
          </w:tcPr>
          <w:p w:rsidR="00577842" w:rsidRPr="003938A9" w:rsidRDefault="006F1C76" w:rsidP="00DE68C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15.08.2025 жылға дейін, кейіннен тұрақты.</w:t>
            </w:r>
          </w:p>
        </w:tc>
      </w:tr>
      <w:tr w:rsidR="00577842" w:rsidRPr="003938A9" w:rsidTr="00DE68CB">
        <w:trPr>
          <w:gridAfter w:val="1"/>
          <w:wAfter w:w="10" w:type="dxa"/>
          <w:trHeight w:val="3626"/>
        </w:trPr>
        <w:tc>
          <w:tcPr>
            <w:tcW w:w="675" w:type="dxa"/>
            <w:shd w:val="clear" w:color="auto" w:fill="auto"/>
            <w:vAlign w:val="center"/>
          </w:tcPr>
          <w:p w:rsidR="00577842" w:rsidRPr="003938A9" w:rsidRDefault="00577842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5" w:type="dxa"/>
            <w:shd w:val="clear" w:color="auto" w:fill="auto"/>
          </w:tcPr>
          <w:p w:rsidR="00577842" w:rsidRPr="003938A9" w:rsidRDefault="006F1C76" w:rsidP="00DE68CB">
            <w:pPr>
              <w:pBdr>
                <w:bottom w:val="single" w:sz="4" w:space="17" w:color="FFFFFF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</w:rPr>
              <w:t>Ай сайын журнал деректерін мотосағат есептеуіштерінің көрсеткіштерімен салыстырып тексеретін материалдық жауапты тұлға тағайындалсын.</w:t>
            </w:r>
          </w:p>
        </w:tc>
        <w:tc>
          <w:tcPr>
            <w:tcW w:w="2689" w:type="dxa"/>
            <w:shd w:val="clear" w:color="auto" w:fill="auto"/>
          </w:tcPr>
          <w:p w:rsidR="00577842" w:rsidRPr="003938A9" w:rsidRDefault="006F1C76" w:rsidP="006F1C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Материалдық жауапты </w:t>
            </w: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тұлғаны </w:t>
            </w:r>
            <w:r w:rsidRPr="003938A9">
              <w:rPr>
                <w:rFonts w:ascii="Times New Roman" w:hAnsi="Times New Roman" w:cs="Times New Roman"/>
                <w:sz w:val="28"/>
                <w:szCs w:val="28"/>
              </w:rPr>
              <w:t>тағайындау туралы бұйрық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77842" w:rsidRPr="003938A9" w:rsidRDefault="006F1C76" w:rsidP="00DE68C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</w:rPr>
              <w:t>Ай сайынғы салыстыру актілерін ұсыну.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F1C76" w:rsidRPr="003938A9" w:rsidRDefault="006F1C76" w:rsidP="006F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 диспетчер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С.Н.Шульга;</w:t>
            </w:r>
          </w:p>
          <w:p w:rsidR="006F1C76" w:rsidRPr="003938A9" w:rsidRDefault="006F1C76" w:rsidP="006F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КЦ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бастығы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Д.С.Мусин;</w:t>
            </w:r>
          </w:p>
          <w:p w:rsidR="006F1C76" w:rsidRPr="003938A9" w:rsidRDefault="006F1C76" w:rsidP="006F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кономикалық жоспарлау бөлімінің бастығы 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Л.В.Раченкова;</w:t>
            </w:r>
          </w:p>
          <w:p w:rsidR="00577842" w:rsidRPr="003938A9" w:rsidRDefault="006F1C76" w:rsidP="006F1C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 бухгалтердің орынбасары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</w:t>
            </w: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Д.Г.Славинская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77842" w:rsidRPr="003938A9" w:rsidRDefault="006F1C76" w:rsidP="00DE68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15.08.2025 </w:t>
            </w: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жылға дейін</w:t>
            </w:r>
          </w:p>
        </w:tc>
      </w:tr>
      <w:tr w:rsidR="006F1C76" w:rsidRPr="003938A9" w:rsidTr="00DE68CB">
        <w:trPr>
          <w:gridAfter w:val="1"/>
          <w:wAfter w:w="10" w:type="dxa"/>
          <w:trHeight w:val="3626"/>
        </w:trPr>
        <w:tc>
          <w:tcPr>
            <w:tcW w:w="675" w:type="dxa"/>
            <w:shd w:val="clear" w:color="auto" w:fill="auto"/>
            <w:vAlign w:val="center"/>
          </w:tcPr>
          <w:p w:rsidR="006F1C76" w:rsidRPr="003938A9" w:rsidRDefault="006F1C76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115" w:type="dxa"/>
            <w:shd w:val="clear" w:color="auto" w:fill="auto"/>
          </w:tcPr>
          <w:p w:rsidR="006F1C76" w:rsidRPr="003938A9" w:rsidRDefault="006F1C76" w:rsidP="00DE68CB">
            <w:pPr>
              <w:pBdr>
                <w:bottom w:val="single" w:sz="4" w:space="17" w:color="FFFFFF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Кәсiпорынның сайты, сондай-ақ жергiлiктi теледидар мен радио арқылы геопортал және «iQala» қалалық қызметтер порталы арқылы техникалық шарттар алу мүмкiндiгi туралы түсiндiру </w:t>
            </w:r>
          </w:p>
          <w:p w:rsidR="006F1C76" w:rsidRPr="003938A9" w:rsidRDefault="006F1C76" w:rsidP="006F1C76">
            <w:pPr>
              <w:pBdr>
                <w:bottom w:val="single" w:sz="4" w:space="17" w:color="FFFFFF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iс-шараларын жүргiзудi күшейту.</w:t>
            </w:r>
          </w:p>
        </w:tc>
        <w:tc>
          <w:tcPr>
            <w:tcW w:w="2689" w:type="dxa"/>
            <w:shd w:val="clear" w:color="auto" w:fill="auto"/>
          </w:tcPr>
          <w:p w:rsidR="006F1C76" w:rsidRPr="003938A9" w:rsidRDefault="006F1C76" w:rsidP="006F1C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Түсіндіру іс-шараларын жүргізу, геопортал және «iQala» қалалық қызметтер порталы арқылы техникалық шарттарды алу мүмкіндігі туралы БАҚ-та және кәсіпорынның сайтында жариялау.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F1C76" w:rsidRPr="003938A9" w:rsidRDefault="006F1C76" w:rsidP="00DE68C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Ақпаратты ukg-vodokanal.kz сайтында және басқа да бұқаралық ақпарат құралдарында орналастыру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F1C76" w:rsidRPr="003938A9" w:rsidRDefault="006F1C76" w:rsidP="006F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Өндiрiстiк-техникалық бөлiм бастығының мiндетiн атқарушы – </w:t>
            </w:r>
          </w:p>
          <w:p w:rsidR="006F1C76" w:rsidRPr="003938A9" w:rsidRDefault="006F1C76" w:rsidP="006F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Г.С. Бурханова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F1C76" w:rsidRPr="003938A9" w:rsidRDefault="003938A9" w:rsidP="00DE68C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Тұрақты </w:t>
            </w:r>
          </w:p>
        </w:tc>
      </w:tr>
      <w:tr w:rsidR="003938A9" w:rsidRPr="003938A9" w:rsidTr="00DE68CB">
        <w:trPr>
          <w:gridAfter w:val="1"/>
          <w:wAfter w:w="10" w:type="dxa"/>
          <w:trHeight w:val="3626"/>
        </w:trPr>
        <w:tc>
          <w:tcPr>
            <w:tcW w:w="675" w:type="dxa"/>
            <w:shd w:val="clear" w:color="auto" w:fill="auto"/>
            <w:vAlign w:val="center"/>
          </w:tcPr>
          <w:p w:rsidR="003938A9" w:rsidRPr="003938A9" w:rsidRDefault="003938A9" w:rsidP="00DE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115" w:type="dxa"/>
            <w:shd w:val="clear" w:color="auto" w:fill="auto"/>
          </w:tcPr>
          <w:p w:rsidR="003938A9" w:rsidRPr="003938A9" w:rsidRDefault="003938A9" w:rsidP="00DE68CB">
            <w:pPr>
              <w:pBdr>
                <w:bottom w:val="single" w:sz="4" w:space="17" w:color="FFFFFF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Бос лауазымдарды толтыру бойынша нәтижелі шаралар қабылдау. Бос орындарды тиімді толтыру үшін арнайы сайттарда, әлеуметтік желілерде хабарландыруларды орналастыру сияқты үміткерлерді тартудың түрлі жолдарын пайдалану қажет. Міндеттері мен талаптарын, сондай-ақ компанияда жұмыс істеу мүмкіндіктері мен артықшылықтарын баса көрсете отырып, бос жұмыс орнының тартымды сипаттамасын жасау.</w:t>
            </w:r>
          </w:p>
        </w:tc>
        <w:tc>
          <w:tcPr>
            <w:tcW w:w="2689" w:type="dxa"/>
            <w:shd w:val="clear" w:color="auto" w:fill="auto"/>
          </w:tcPr>
          <w:p w:rsidR="003938A9" w:rsidRPr="003938A9" w:rsidRDefault="003938A9" w:rsidP="006F1C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Өтінімді халықты жұмыспен қамту орталығына жіберу, бос лауазымдар туралы хабарландыруды кәсіпорынның сайтында: ukg-vodokanal.kz, instagram: presssec.vodokanal.ukg қосымшасында және басқа да мессенджерлерде орналастыру.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938A9" w:rsidRPr="003938A9" w:rsidRDefault="003938A9" w:rsidP="00DE68C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Бос лауазымдарды толтыру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938A9" w:rsidRPr="003938A9" w:rsidRDefault="003938A9" w:rsidP="0039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Ұйымдастыру-кадр бөлімінің бастығы - </w:t>
            </w:r>
            <w:r w:rsidRPr="003938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Г.Т.Оспантаева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938A9" w:rsidRPr="003938A9" w:rsidRDefault="003938A9" w:rsidP="00DE68C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8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Тұрақты </w:t>
            </w:r>
          </w:p>
        </w:tc>
      </w:tr>
    </w:tbl>
    <w:p w:rsidR="00C36E21" w:rsidRDefault="00C36E21" w:rsidP="00B534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36E21" w:rsidSect="001B0FFB">
      <w:footerReference w:type="default" r:id="rId8"/>
      <w:pgSz w:w="16838" w:h="11906" w:orient="landscape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5E" w:rsidRDefault="006C535E" w:rsidP="0048144F">
      <w:pPr>
        <w:pStyle w:val="a3"/>
      </w:pPr>
      <w:r>
        <w:separator/>
      </w:r>
    </w:p>
  </w:endnote>
  <w:endnote w:type="continuationSeparator" w:id="1">
    <w:p w:rsidR="006C535E" w:rsidRDefault="006C535E" w:rsidP="0048144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91" w:rsidRPr="00A4326B" w:rsidRDefault="00A4326B">
    <w:pPr>
      <w:pStyle w:val="a9"/>
      <w:jc w:val="right"/>
      <w:rPr>
        <w:lang w:val="kk-KZ"/>
      </w:rPr>
    </w:pPr>
    <w:r>
      <w:rPr>
        <w:lang w:val="kk-KZ"/>
      </w:rPr>
      <w:t>3</w:t>
    </w:r>
  </w:p>
  <w:p w:rsidR="00B13D91" w:rsidRDefault="00B13D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5E" w:rsidRDefault="006C535E" w:rsidP="0048144F">
      <w:pPr>
        <w:pStyle w:val="a3"/>
      </w:pPr>
      <w:r>
        <w:separator/>
      </w:r>
    </w:p>
  </w:footnote>
  <w:footnote w:type="continuationSeparator" w:id="1">
    <w:p w:rsidR="006C535E" w:rsidRDefault="006C535E" w:rsidP="0048144F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FF9"/>
    <w:multiLevelType w:val="hybridMultilevel"/>
    <w:tmpl w:val="D0781316"/>
    <w:lvl w:ilvl="0" w:tplc="546AE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640351"/>
    <w:multiLevelType w:val="hybridMultilevel"/>
    <w:tmpl w:val="378EA982"/>
    <w:lvl w:ilvl="0" w:tplc="F510018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182DF5"/>
    <w:multiLevelType w:val="hybridMultilevel"/>
    <w:tmpl w:val="D0781316"/>
    <w:lvl w:ilvl="0" w:tplc="546AE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6812"/>
    <w:rsid w:val="00027EE7"/>
    <w:rsid w:val="00031ADB"/>
    <w:rsid w:val="00043FA4"/>
    <w:rsid w:val="00061BF9"/>
    <w:rsid w:val="000C6638"/>
    <w:rsid w:val="001834F4"/>
    <w:rsid w:val="001A4803"/>
    <w:rsid w:val="001B0FFB"/>
    <w:rsid w:val="002062EF"/>
    <w:rsid w:val="0021091A"/>
    <w:rsid w:val="002313B1"/>
    <w:rsid w:val="002432A2"/>
    <w:rsid w:val="002955E2"/>
    <w:rsid w:val="00311550"/>
    <w:rsid w:val="00313BB5"/>
    <w:rsid w:val="003279A4"/>
    <w:rsid w:val="0034078F"/>
    <w:rsid w:val="0034309B"/>
    <w:rsid w:val="00353CB4"/>
    <w:rsid w:val="0035633D"/>
    <w:rsid w:val="00367DAB"/>
    <w:rsid w:val="003938A9"/>
    <w:rsid w:val="003A267D"/>
    <w:rsid w:val="003F14C4"/>
    <w:rsid w:val="0041237D"/>
    <w:rsid w:val="00432B48"/>
    <w:rsid w:val="00462FCB"/>
    <w:rsid w:val="00465856"/>
    <w:rsid w:val="0048144F"/>
    <w:rsid w:val="004A31BB"/>
    <w:rsid w:val="004C2E73"/>
    <w:rsid w:val="004E799C"/>
    <w:rsid w:val="00502B93"/>
    <w:rsid w:val="005057B7"/>
    <w:rsid w:val="00511A17"/>
    <w:rsid w:val="00543CCF"/>
    <w:rsid w:val="00567DF9"/>
    <w:rsid w:val="00577842"/>
    <w:rsid w:val="005C2D34"/>
    <w:rsid w:val="005E0E7B"/>
    <w:rsid w:val="00602D2B"/>
    <w:rsid w:val="00631407"/>
    <w:rsid w:val="006605D3"/>
    <w:rsid w:val="00675014"/>
    <w:rsid w:val="00692437"/>
    <w:rsid w:val="006C535E"/>
    <w:rsid w:val="006F1C76"/>
    <w:rsid w:val="006F562B"/>
    <w:rsid w:val="00701797"/>
    <w:rsid w:val="00714E19"/>
    <w:rsid w:val="00737288"/>
    <w:rsid w:val="00740C7D"/>
    <w:rsid w:val="007D5F57"/>
    <w:rsid w:val="00810F91"/>
    <w:rsid w:val="00821E7B"/>
    <w:rsid w:val="00850732"/>
    <w:rsid w:val="00862B77"/>
    <w:rsid w:val="0086436F"/>
    <w:rsid w:val="0086578F"/>
    <w:rsid w:val="00876529"/>
    <w:rsid w:val="0088187D"/>
    <w:rsid w:val="008A7ED8"/>
    <w:rsid w:val="008B79D3"/>
    <w:rsid w:val="008D76C4"/>
    <w:rsid w:val="008E1358"/>
    <w:rsid w:val="008E58BB"/>
    <w:rsid w:val="00901461"/>
    <w:rsid w:val="00907E51"/>
    <w:rsid w:val="00921056"/>
    <w:rsid w:val="00931F12"/>
    <w:rsid w:val="0093348B"/>
    <w:rsid w:val="00936419"/>
    <w:rsid w:val="00944806"/>
    <w:rsid w:val="00994B04"/>
    <w:rsid w:val="009A15B6"/>
    <w:rsid w:val="009C5133"/>
    <w:rsid w:val="009E75C5"/>
    <w:rsid w:val="009F247B"/>
    <w:rsid w:val="00A13371"/>
    <w:rsid w:val="00A24A0A"/>
    <w:rsid w:val="00A41D8A"/>
    <w:rsid w:val="00A4326B"/>
    <w:rsid w:val="00AA275B"/>
    <w:rsid w:val="00AC6BEF"/>
    <w:rsid w:val="00AD23EA"/>
    <w:rsid w:val="00AD3DEA"/>
    <w:rsid w:val="00B13D91"/>
    <w:rsid w:val="00B529DE"/>
    <w:rsid w:val="00B5343C"/>
    <w:rsid w:val="00BA27A3"/>
    <w:rsid w:val="00BB1B76"/>
    <w:rsid w:val="00BC1867"/>
    <w:rsid w:val="00BD67C8"/>
    <w:rsid w:val="00BF074E"/>
    <w:rsid w:val="00BF087E"/>
    <w:rsid w:val="00C3665F"/>
    <w:rsid w:val="00C36E21"/>
    <w:rsid w:val="00C618AC"/>
    <w:rsid w:val="00C66812"/>
    <w:rsid w:val="00C92BC2"/>
    <w:rsid w:val="00CA0958"/>
    <w:rsid w:val="00CC2BA8"/>
    <w:rsid w:val="00CC58E5"/>
    <w:rsid w:val="00CD622C"/>
    <w:rsid w:val="00CE1F0D"/>
    <w:rsid w:val="00D01C68"/>
    <w:rsid w:val="00D3436C"/>
    <w:rsid w:val="00D40355"/>
    <w:rsid w:val="00D63127"/>
    <w:rsid w:val="00DB2A2F"/>
    <w:rsid w:val="00DD1193"/>
    <w:rsid w:val="00DE20B6"/>
    <w:rsid w:val="00DF5109"/>
    <w:rsid w:val="00E25C1F"/>
    <w:rsid w:val="00E31DEC"/>
    <w:rsid w:val="00EA0CA2"/>
    <w:rsid w:val="00EA28C0"/>
    <w:rsid w:val="00ED26D3"/>
    <w:rsid w:val="00F12BA4"/>
    <w:rsid w:val="00F236AE"/>
    <w:rsid w:val="00F4221F"/>
    <w:rsid w:val="00F45B15"/>
    <w:rsid w:val="00F56D7D"/>
    <w:rsid w:val="00F81296"/>
    <w:rsid w:val="00F9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0D"/>
  </w:style>
  <w:style w:type="paragraph" w:styleId="3">
    <w:name w:val="heading 3"/>
    <w:basedOn w:val="a"/>
    <w:link w:val="30"/>
    <w:uiPriority w:val="9"/>
    <w:qFormat/>
    <w:rsid w:val="00C66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8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8E135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E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1A17"/>
    <w:pPr>
      <w:ind w:left="720"/>
      <w:contextualSpacing/>
    </w:pPr>
  </w:style>
  <w:style w:type="table" w:styleId="a6">
    <w:name w:val="Table Grid"/>
    <w:basedOn w:val="a1"/>
    <w:uiPriority w:val="59"/>
    <w:rsid w:val="00994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8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44F"/>
  </w:style>
  <w:style w:type="paragraph" w:styleId="a9">
    <w:name w:val="footer"/>
    <w:basedOn w:val="a"/>
    <w:link w:val="aa"/>
    <w:uiPriority w:val="99"/>
    <w:unhideWhenUsed/>
    <w:rsid w:val="00481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44F"/>
  </w:style>
  <w:style w:type="paragraph" w:styleId="ab">
    <w:name w:val="Balloon Text"/>
    <w:basedOn w:val="a"/>
    <w:link w:val="ac"/>
    <w:uiPriority w:val="99"/>
    <w:semiHidden/>
    <w:unhideWhenUsed/>
    <w:rsid w:val="0003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1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B4E7-A3DB-4D11-9E93-8E75E8B3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Cергей Звягинцев</dc:creator>
  <cp:lastModifiedBy>CALL22</cp:lastModifiedBy>
  <cp:revision>3</cp:revision>
  <cp:lastPrinted>2025-08-04T05:01:00Z</cp:lastPrinted>
  <dcterms:created xsi:type="dcterms:W3CDTF">2025-08-06T09:35:00Z</dcterms:created>
  <dcterms:modified xsi:type="dcterms:W3CDTF">2025-08-06T09:38:00Z</dcterms:modified>
</cp:coreProperties>
</file>